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03" w:rsidRPr="00A80C32" w:rsidRDefault="007C6803">
      <w:pPr>
        <w:rPr>
          <w:rFonts w:ascii="Century Gothic" w:hAnsi="Century Gothic"/>
          <w:sz w:val="20"/>
          <w:szCs w:val="20"/>
        </w:rPr>
      </w:pPr>
      <w:r w:rsidRPr="00A80C32">
        <w:rPr>
          <w:rFonts w:ascii="Century Gothic" w:hAnsi="Century Gothic"/>
          <w:sz w:val="20"/>
          <w:szCs w:val="20"/>
        </w:rPr>
        <w:t>Summer Reading Project Options</w:t>
      </w:r>
      <w:r w:rsidR="00D84652" w:rsidRPr="00A80C32">
        <w:rPr>
          <w:rFonts w:ascii="Century Gothic" w:hAnsi="Century Gothic"/>
          <w:sz w:val="20"/>
          <w:szCs w:val="20"/>
        </w:rPr>
        <w:t xml:space="preserve"> for Eighth Grade</w:t>
      </w:r>
    </w:p>
    <w:p w:rsidR="007C6803" w:rsidRPr="00A80C32" w:rsidRDefault="0041199B">
      <w:pPr>
        <w:rPr>
          <w:rFonts w:ascii="Century Gothic" w:hAnsi="Century Gothic"/>
          <w:sz w:val="20"/>
          <w:szCs w:val="20"/>
        </w:rPr>
      </w:pPr>
      <w:r>
        <w:rPr>
          <w:rFonts w:ascii="Century Gothic" w:hAnsi="Century Gothic"/>
          <w:sz w:val="20"/>
          <w:szCs w:val="20"/>
        </w:rPr>
        <w:t>Due Date: September 10, 2018</w:t>
      </w:r>
    </w:p>
    <w:p w:rsidR="007C6803" w:rsidRPr="00A80C32" w:rsidRDefault="007C6803">
      <w:pPr>
        <w:rPr>
          <w:rFonts w:ascii="Century Gothic" w:hAnsi="Century Gothic"/>
          <w:sz w:val="20"/>
          <w:szCs w:val="20"/>
        </w:rPr>
      </w:pPr>
      <w:r w:rsidRPr="00A80C32">
        <w:rPr>
          <w:rFonts w:ascii="Century Gothic" w:hAnsi="Century Gothic"/>
          <w:sz w:val="20"/>
          <w:szCs w:val="20"/>
        </w:rPr>
        <w:t xml:space="preserve">Book Choices: </w:t>
      </w:r>
    </w:p>
    <w:p w:rsidR="007C6803" w:rsidRPr="00A80C32" w:rsidRDefault="007C6803" w:rsidP="007C6803">
      <w:pPr>
        <w:pStyle w:val="ListParagraph"/>
        <w:numPr>
          <w:ilvl w:val="0"/>
          <w:numId w:val="1"/>
        </w:numPr>
        <w:rPr>
          <w:rFonts w:ascii="Century Gothic" w:hAnsi="Century Gothic"/>
          <w:sz w:val="20"/>
          <w:szCs w:val="20"/>
        </w:rPr>
      </w:pPr>
      <w:proofErr w:type="spellStart"/>
      <w:r w:rsidRPr="00A80C32">
        <w:rPr>
          <w:rFonts w:ascii="Century Gothic" w:hAnsi="Century Gothic"/>
          <w:i/>
          <w:sz w:val="20"/>
          <w:szCs w:val="20"/>
        </w:rPr>
        <w:t>Stargirl</w:t>
      </w:r>
      <w:proofErr w:type="spellEnd"/>
      <w:r w:rsidRPr="00A80C32">
        <w:rPr>
          <w:rFonts w:ascii="Century Gothic" w:hAnsi="Century Gothic"/>
          <w:sz w:val="20"/>
          <w:szCs w:val="20"/>
        </w:rPr>
        <w:t xml:space="preserve"> by Jerry Spinelli</w:t>
      </w:r>
    </w:p>
    <w:p w:rsidR="007C6803" w:rsidRPr="00A80C32" w:rsidRDefault="007C6803" w:rsidP="007C6803">
      <w:pPr>
        <w:pStyle w:val="ListParagraph"/>
        <w:numPr>
          <w:ilvl w:val="0"/>
          <w:numId w:val="1"/>
        </w:numPr>
        <w:rPr>
          <w:rFonts w:ascii="Century Gothic" w:hAnsi="Century Gothic"/>
          <w:sz w:val="20"/>
          <w:szCs w:val="20"/>
        </w:rPr>
      </w:pPr>
      <w:r w:rsidRPr="00A80C32">
        <w:rPr>
          <w:rFonts w:ascii="Century Gothic" w:hAnsi="Century Gothic"/>
          <w:i/>
          <w:sz w:val="20"/>
          <w:szCs w:val="20"/>
        </w:rPr>
        <w:t>Tuck Everlasting</w:t>
      </w:r>
      <w:r w:rsidRPr="00A80C32">
        <w:rPr>
          <w:rFonts w:ascii="Century Gothic" w:hAnsi="Century Gothic"/>
          <w:sz w:val="20"/>
          <w:szCs w:val="20"/>
        </w:rPr>
        <w:t xml:space="preserve"> by Natalie </w:t>
      </w:r>
      <w:proofErr w:type="spellStart"/>
      <w:r w:rsidRPr="00A80C32">
        <w:rPr>
          <w:rFonts w:ascii="Century Gothic" w:hAnsi="Century Gothic"/>
          <w:sz w:val="20"/>
          <w:szCs w:val="20"/>
        </w:rPr>
        <w:t>Babbit</w:t>
      </w:r>
      <w:proofErr w:type="spellEnd"/>
    </w:p>
    <w:p w:rsidR="007C6803" w:rsidRPr="00A80C32" w:rsidRDefault="007C6803" w:rsidP="007C6803">
      <w:pPr>
        <w:pStyle w:val="ListParagraph"/>
        <w:numPr>
          <w:ilvl w:val="0"/>
          <w:numId w:val="1"/>
        </w:numPr>
        <w:rPr>
          <w:rFonts w:ascii="Century Gothic" w:hAnsi="Century Gothic"/>
          <w:i/>
          <w:sz w:val="20"/>
          <w:szCs w:val="20"/>
        </w:rPr>
      </w:pPr>
      <w:r w:rsidRPr="00A80C32">
        <w:rPr>
          <w:rFonts w:ascii="Century Gothic" w:hAnsi="Century Gothic"/>
          <w:i/>
          <w:sz w:val="20"/>
          <w:szCs w:val="20"/>
        </w:rPr>
        <w:t xml:space="preserve">Roll of Thunder, Hear my Cry </w:t>
      </w:r>
      <w:r w:rsidRPr="00A80C32">
        <w:rPr>
          <w:rFonts w:ascii="Century Gothic" w:hAnsi="Century Gothic"/>
          <w:sz w:val="20"/>
          <w:szCs w:val="20"/>
        </w:rPr>
        <w:t>by Mildred D. Taylor</w:t>
      </w:r>
    </w:p>
    <w:p w:rsidR="007C6803" w:rsidRPr="00A80C32" w:rsidRDefault="007C6803" w:rsidP="007C6803">
      <w:pPr>
        <w:pStyle w:val="ListParagraph"/>
        <w:numPr>
          <w:ilvl w:val="0"/>
          <w:numId w:val="1"/>
        </w:numPr>
        <w:rPr>
          <w:rFonts w:ascii="Century Gothic" w:hAnsi="Century Gothic"/>
          <w:i/>
          <w:sz w:val="20"/>
          <w:szCs w:val="20"/>
        </w:rPr>
      </w:pPr>
      <w:r w:rsidRPr="00A80C32">
        <w:rPr>
          <w:rFonts w:ascii="Century Gothic" w:hAnsi="Century Gothic"/>
          <w:i/>
          <w:sz w:val="20"/>
          <w:szCs w:val="20"/>
        </w:rPr>
        <w:t xml:space="preserve">The Wonderful Wizard of Oz </w:t>
      </w:r>
      <w:r w:rsidRPr="00A80C32">
        <w:rPr>
          <w:rFonts w:ascii="Century Gothic" w:hAnsi="Century Gothic"/>
          <w:sz w:val="20"/>
          <w:szCs w:val="20"/>
        </w:rPr>
        <w:t>by L. Frank Baum</w:t>
      </w:r>
    </w:p>
    <w:p w:rsidR="007C6803" w:rsidRPr="00A80C32" w:rsidRDefault="007C6803" w:rsidP="007C6803">
      <w:pPr>
        <w:pStyle w:val="ListParagraph"/>
        <w:numPr>
          <w:ilvl w:val="0"/>
          <w:numId w:val="1"/>
        </w:numPr>
        <w:rPr>
          <w:rFonts w:ascii="Century Gothic" w:hAnsi="Century Gothic"/>
          <w:i/>
          <w:sz w:val="20"/>
          <w:szCs w:val="20"/>
        </w:rPr>
      </w:pPr>
      <w:r w:rsidRPr="00A80C32">
        <w:rPr>
          <w:rFonts w:ascii="Century Gothic" w:hAnsi="Century Gothic"/>
          <w:i/>
          <w:sz w:val="20"/>
          <w:szCs w:val="20"/>
        </w:rPr>
        <w:t xml:space="preserve">Holes </w:t>
      </w:r>
      <w:r w:rsidRPr="00A80C32">
        <w:rPr>
          <w:rFonts w:ascii="Century Gothic" w:hAnsi="Century Gothic"/>
          <w:sz w:val="20"/>
          <w:szCs w:val="20"/>
        </w:rPr>
        <w:t>by Louis Sachar</w:t>
      </w:r>
    </w:p>
    <w:p w:rsidR="007C6803" w:rsidRPr="00A80C32" w:rsidRDefault="007C6803" w:rsidP="007C6803">
      <w:pPr>
        <w:pStyle w:val="ListParagraph"/>
        <w:numPr>
          <w:ilvl w:val="0"/>
          <w:numId w:val="1"/>
        </w:numPr>
        <w:rPr>
          <w:rFonts w:ascii="Century Gothic" w:hAnsi="Century Gothic"/>
          <w:i/>
          <w:sz w:val="20"/>
          <w:szCs w:val="20"/>
        </w:rPr>
      </w:pPr>
      <w:r w:rsidRPr="00A80C32">
        <w:rPr>
          <w:rFonts w:ascii="Century Gothic" w:hAnsi="Century Gothic"/>
          <w:i/>
          <w:sz w:val="20"/>
          <w:szCs w:val="20"/>
        </w:rPr>
        <w:t xml:space="preserve">Night </w:t>
      </w:r>
      <w:r w:rsidRPr="00A80C32">
        <w:rPr>
          <w:rFonts w:ascii="Century Gothic" w:hAnsi="Century Gothic"/>
          <w:sz w:val="20"/>
          <w:szCs w:val="20"/>
        </w:rPr>
        <w:t xml:space="preserve">by </w:t>
      </w:r>
      <w:proofErr w:type="spellStart"/>
      <w:r w:rsidRPr="00A80C32">
        <w:rPr>
          <w:rFonts w:ascii="Century Gothic" w:hAnsi="Century Gothic"/>
          <w:sz w:val="20"/>
          <w:szCs w:val="20"/>
        </w:rPr>
        <w:t>Elie</w:t>
      </w:r>
      <w:proofErr w:type="spellEnd"/>
      <w:r w:rsidRPr="00A80C32">
        <w:rPr>
          <w:rFonts w:ascii="Century Gothic" w:hAnsi="Century Gothic"/>
          <w:sz w:val="20"/>
          <w:szCs w:val="20"/>
        </w:rPr>
        <w:t xml:space="preserve"> Wiesel</w:t>
      </w:r>
    </w:p>
    <w:p w:rsidR="007C6803" w:rsidRPr="00A80C32" w:rsidRDefault="007C6803" w:rsidP="007C6803">
      <w:pPr>
        <w:pStyle w:val="ListParagraph"/>
        <w:numPr>
          <w:ilvl w:val="0"/>
          <w:numId w:val="1"/>
        </w:numPr>
        <w:rPr>
          <w:rFonts w:ascii="Century Gothic" w:hAnsi="Century Gothic"/>
          <w:i/>
          <w:sz w:val="20"/>
          <w:szCs w:val="20"/>
        </w:rPr>
      </w:pPr>
      <w:r w:rsidRPr="00A80C32">
        <w:rPr>
          <w:rFonts w:ascii="Century Gothic" w:hAnsi="Century Gothic"/>
          <w:i/>
          <w:sz w:val="20"/>
          <w:szCs w:val="20"/>
        </w:rPr>
        <w:t xml:space="preserve">The Secret Life of Bees </w:t>
      </w:r>
      <w:r w:rsidRPr="00A80C32">
        <w:rPr>
          <w:rFonts w:ascii="Century Gothic" w:hAnsi="Century Gothic"/>
          <w:sz w:val="20"/>
          <w:szCs w:val="20"/>
        </w:rPr>
        <w:t>by Sue Monk Kidd</w:t>
      </w:r>
    </w:p>
    <w:p w:rsidR="007C6803" w:rsidRPr="00A80C32" w:rsidRDefault="007C6803" w:rsidP="007C6803">
      <w:pPr>
        <w:pStyle w:val="ListParagraph"/>
        <w:numPr>
          <w:ilvl w:val="0"/>
          <w:numId w:val="1"/>
        </w:numPr>
        <w:rPr>
          <w:rFonts w:ascii="Century Gothic" w:hAnsi="Century Gothic"/>
          <w:i/>
          <w:sz w:val="20"/>
          <w:szCs w:val="20"/>
        </w:rPr>
      </w:pPr>
      <w:r w:rsidRPr="00A80C32">
        <w:rPr>
          <w:rFonts w:ascii="Century Gothic" w:hAnsi="Century Gothic"/>
          <w:i/>
          <w:sz w:val="20"/>
          <w:szCs w:val="20"/>
        </w:rPr>
        <w:t xml:space="preserve">The Book Thief </w:t>
      </w:r>
      <w:r w:rsidRPr="00A80C32">
        <w:rPr>
          <w:rFonts w:ascii="Century Gothic" w:hAnsi="Century Gothic"/>
          <w:sz w:val="20"/>
          <w:szCs w:val="20"/>
        </w:rPr>
        <w:t>by Marcus Zusak</w:t>
      </w:r>
    </w:p>
    <w:p w:rsidR="007C6803" w:rsidRPr="00A80C32" w:rsidRDefault="00D84652">
      <w:pPr>
        <w:rPr>
          <w:rFonts w:ascii="Century Gothic" w:hAnsi="Century Gothic"/>
          <w:sz w:val="20"/>
          <w:szCs w:val="20"/>
        </w:rPr>
      </w:pPr>
      <w:r w:rsidRPr="00A80C32">
        <w:rPr>
          <w:rFonts w:ascii="Century Gothic" w:hAnsi="Century Gothic"/>
          <w:sz w:val="20"/>
          <w:szCs w:val="20"/>
        </w:rPr>
        <w:t xml:space="preserve">Directions: </w:t>
      </w:r>
      <w:r w:rsidR="007C6803" w:rsidRPr="00A80C32">
        <w:rPr>
          <w:rFonts w:ascii="Century Gothic" w:hAnsi="Century Gothic"/>
          <w:sz w:val="20"/>
          <w:szCs w:val="20"/>
        </w:rPr>
        <w:t>You must read T</w:t>
      </w:r>
      <w:r w:rsidRPr="00A80C32">
        <w:rPr>
          <w:rFonts w:ascii="Century Gothic" w:hAnsi="Century Gothic"/>
          <w:sz w:val="20"/>
          <w:szCs w:val="20"/>
        </w:rPr>
        <w:t>WO</w:t>
      </w:r>
      <w:r w:rsidR="007C6803" w:rsidRPr="00A80C32">
        <w:rPr>
          <w:rFonts w:ascii="Century Gothic" w:hAnsi="Century Gothic"/>
          <w:sz w:val="20"/>
          <w:szCs w:val="20"/>
        </w:rPr>
        <w:t xml:space="preserve"> of these novels. You will do T</w:t>
      </w:r>
      <w:r w:rsidRPr="00A80C32">
        <w:rPr>
          <w:rFonts w:ascii="Century Gothic" w:hAnsi="Century Gothic"/>
          <w:sz w:val="20"/>
          <w:szCs w:val="20"/>
        </w:rPr>
        <w:t>WO</w:t>
      </w:r>
      <w:r w:rsidR="007C6803" w:rsidRPr="00A80C32">
        <w:rPr>
          <w:rFonts w:ascii="Century Gothic" w:hAnsi="Century Gothic"/>
          <w:sz w:val="20"/>
          <w:szCs w:val="20"/>
        </w:rPr>
        <w:t xml:space="preserve"> mini projects, one on each of the novels you chose. </w:t>
      </w:r>
      <w:r w:rsidRPr="00A80C32">
        <w:rPr>
          <w:rFonts w:ascii="Century Gothic" w:hAnsi="Century Gothic"/>
          <w:sz w:val="20"/>
          <w:szCs w:val="20"/>
        </w:rPr>
        <w:t xml:space="preserve">You may choose which project to do for your book choices, but each of the project options must be done. </w:t>
      </w:r>
      <w:r w:rsidR="007C6803" w:rsidRPr="00A80C32">
        <w:rPr>
          <w:rFonts w:ascii="Century Gothic" w:hAnsi="Century Gothic"/>
          <w:sz w:val="20"/>
          <w:szCs w:val="20"/>
        </w:rPr>
        <w:t>These ar</w:t>
      </w:r>
      <w:r w:rsidR="0041199B">
        <w:rPr>
          <w:rFonts w:ascii="Century Gothic" w:hAnsi="Century Gothic"/>
          <w:sz w:val="20"/>
          <w:szCs w:val="20"/>
        </w:rPr>
        <w:t>e due completely on September 10, 2018</w:t>
      </w:r>
      <w:bookmarkStart w:id="0" w:name="_GoBack"/>
      <w:bookmarkEnd w:id="0"/>
      <w:r w:rsidR="007C6803" w:rsidRPr="00A80C32">
        <w:rPr>
          <w:rFonts w:ascii="Century Gothic" w:hAnsi="Century Gothic"/>
          <w:sz w:val="20"/>
          <w:szCs w:val="20"/>
        </w:rPr>
        <w:t xml:space="preserve">. Each day you are late is a 10% deduction. </w:t>
      </w:r>
    </w:p>
    <w:p w:rsidR="007C6803" w:rsidRPr="00A80C32" w:rsidRDefault="007C6803">
      <w:pPr>
        <w:rPr>
          <w:rFonts w:ascii="Century Gothic" w:hAnsi="Century Gothic"/>
          <w:sz w:val="20"/>
          <w:szCs w:val="20"/>
        </w:rPr>
      </w:pPr>
      <w:r w:rsidRPr="00A80C32">
        <w:rPr>
          <w:rFonts w:ascii="Century Gothic" w:hAnsi="Century Gothic"/>
          <w:sz w:val="20"/>
          <w:szCs w:val="20"/>
        </w:rPr>
        <w:t>Project Option #1:</w:t>
      </w:r>
    </w:p>
    <w:p w:rsidR="007C6803" w:rsidRPr="00A80C32" w:rsidRDefault="007C6803" w:rsidP="007C6803">
      <w:pPr>
        <w:pStyle w:val="ListParagraph"/>
        <w:numPr>
          <w:ilvl w:val="0"/>
          <w:numId w:val="2"/>
        </w:numPr>
        <w:rPr>
          <w:rFonts w:ascii="Century Gothic" w:hAnsi="Century Gothic"/>
          <w:b/>
          <w:sz w:val="20"/>
          <w:szCs w:val="20"/>
        </w:rPr>
      </w:pPr>
      <w:r w:rsidRPr="00A80C32">
        <w:rPr>
          <w:rFonts w:ascii="Century Gothic" w:hAnsi="Century Gothic"/>
          <w:sz w:val="20"/>
          <w:szCs w:val="20"/>
        </w:rPr>
        <w:t xml:space="preserve">In a well-developed essay, answer each of these questions. (1) </w:t>
      </w:r>
      <w:r w:rsidRPr="00A80C32">
        <w:rPr>
          <w:rFonts w:ascii="Century Gothic" w:hAnsi="Century Gothic"/>
          <w:i/>
          <w:sz w:val="20"/>
          <w:szCs w:val="20"/>
        </w:rPr>
        <w:t>Determine the Lesson or Moral. What do you believe is the key lesson or moral that a reader can learn from this novel? Do you believe that the author intended to communicate this specific lesson? Which aspects of the novel lead you to believe as you do?</w:t>
      </w:r>
      <w:r w:rsidRPr="00A80C32">
        <w:rPr>
          <w:rFonts w:ascii="Century Gothic" w:hAnsi="Century Gothic"/>
          <w:sz w:val="20"/>
          <w:szCs w:val="20"/>
        </w:rPr>
        <w:t xml:space="preserve"> (2) </w:t>
      </w:r>
      <w:r w:rsidRPr="00A80C32">
        <w:rPr>
          <w:rFonts w:ascii="Century Gothic" w:hAnsi="Century Gothic"/>
          <w:i/>
          <w:sz w:val="20"/>
          <w:szCs w:val="20"/>
        </w:rPr>
        <w:t>Describe a Character. Choose one character from the novel and write a detailed description of him or her. Include as many aspects of him or her as possible, such as physical appearance, personality type, morals and values. Explain whether the character is dynamic (changes throughout the story) or static (does not change).</w:t>
      </w:r>
      <w:r w:rsidRPr="00A80C32">
        <w:rPr>
          <w:rFonts w:ascii="Century Gothic" w:hAnsi="Century Gothic"/>
          <w:sz w:val="20"/>
          <w:szCs w:val="20"/>
        </w:rPr>
        <w:t xml:space="preserve"> (3) </w:t>
      </w:r>
      <w:r w:rsidRPr="00A80C32">
        <w:rPr>
          <w:rFonts w:ascii="Century Gothic" w:hAnsi="Century Gothic"/>
          <w:i/>
          <w:sz w:val="20"/>
          <w:szCs w:val="20"/>
        </w:rPr>
        <w:t xml:space="preserve">Evaluate the Conclusion How satisfying was the conclusion of the novel? For example, was the ending believable, predictable, outrageous, </w:t>
      </w:r>
      <w:proofErr w:type="gramStart"/>
      <w:r w:rsidRPr="00A80C32">
        <w:rPr>
          <w:rFonts w:ascii="Century Gothic" w:hAnsi="Century Gothic"/>
          <w:i/>
          <w:sz w:val="20"/>
          <w:szCs w:val="20"/>
        </w:rPr>
        <w:t>boring</w:t>
      </w:r>
      <w:proofErr w:type="gramEnd"/>
      <w:r w:rsidRPr="00A80C32">
        <w:rPr>
          <w:rFonts w:ascii="Century Gothic" w:hAnsi="Century Gothic"/>
          <w:i/>
          <w:sz w:val="20"/>
          <w:szCs w:val="20"/>
        </w:rPr>
        <w:t>? Were you left hanging with unanswered questions? Do you think there is another ending that would have been more fitting, appropriate, or satisfying?</w:t>
      </w:r>
      <w:r w:rsidRPr="00A80C32">
        <w:rPr>
          <w:rFonts w:ascii="Century Gothic" w:hAnsi="Century Gothic"/>
          <w:sz w:val="20"/>
          <w:szCs w:val="20"/>
        </w:rPr>
        <w:t xml:space="preserve"> </w:t>
      </w:r>
      <w:r w:rsidRPr="00A80C32">
        <w:rPr>
          <w:rFonts w:ascii="Century Gothic" w:hAnsi="Century Gothic"/>
          <w:b/>
          <w:sz w:val="20"/>
          <w:szCs w:val="20"/>
        </w:rPr>
        <w:t xml:space="preserve">Students should provide an outline and </w:t>
      </w:r>
      <w:r w:rsidR="00D84652" w:rsidRPr="00A80C32">
        <w:rPr>
          <w:rFonts w:ascii="Century Gothic" w:hAnsi="Century Gothic"/>
          <w:b/>
          <w:sz w:val="20"/>
          <w:szCs w:val="20"/>
        </w:rPr>
        <w:t>final draft.</w:t>
      </w:r>
    </w:p>
    <w:p w:rsidR="007C6803" w:rsidRPr="00A80C32" w:rsidRDefault="007C6803" w:rsidP="007C6803">
      <w:pPr>
        <w:rPr>
          <w:rFonts w:ascii="Century Gothic" w:hAnsi="Century Gothic"/>
          <w:sz w:val="20"/>
          <w:szCs w:val="20"/>
        </w:rPr>
      </w:pPr>
      <w:r w:rsidRPr="00A80C32">
        <w:rPr>
          <w:rFonts w:ascii="Century Gothic" w:hAnsi="Century Gothic"/>
          <w:sz w:val="20"/>
          <w:szCs w:val="20"/>
        </w:rPr>
        <w:t>Project Option #2:</w:t>
      </w:r>
    </w:p>
    <w:p w:rsidR="007C6803" w:rsidRPr="00A80C32" w:rsidRDefault="007C6803" w:rsidP="00D84652">
      <w:pPr>
        <w:pStyle w:val="ListParagraph"/>
        <w:numPr>
          <w:ilvl w:val="0"/>
          <w:numId w:val="2"/>
        </w:numPr>
        <w:rPr>
          <w:rFonts w:ascii="Century Gothic" w:hAnsi="Century Gothic"/>
          <w:sz w:val="20"/>
          <w:szCs w:val="20"/>
        </w:rPr>
      </w:pPr>
      <w:r w:rsidRPr="00A80C32">
        <w:rPr>
          <w:rFonts w:ascii="Century Gothic" w:hAnsi="Century Gothic"/>
          <w:sz w:val="20"/>
          <w:szCs w:val="20"/>
        </w:rPr>
        <w:t>Make a timeline of 12 major events from the novel. You must illustrate each event and they must b</w:t>
      </w:r>
      <w:r w:rsidR="00D84652" w:rsidRPr="00A80C32">
        <w:rPr>
          <w:rFonts w:ascii="Century Gothic" w:hAnsi="Century Gothic"/>
          <w:sz w:val="20"/>
          <w:szCs w:val="20"/>
        </w:rPr>
        <w:t>e written in complete sentences.</w:t>
      </w:r>
    </w:p>
    <w:p w:rsidR="00D84652" w:rsidRPr="00D84652" w:rsidRDefault="00D84652" w:rsidP="00D84652">
      <w:pPr>
        <w:rPr>
          <w:rFonts w:ascii="Century Gothic" w:hAnsi="Century Gothic"/>
          <w:sz w:val="24"/>
          <w:szCs w:val="24"/>
        </w:rPr>
      </w:pPr>
      <w:r w:rsidRPr="00D84652">
        <w:rPr>
          <w:rFonts w:ascii="Century Gothic" w:hAnsi="Century Gothic"/>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11492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3985"/>
                        </a:xfrm>
                        <a:prstGeom prst="rect">
                          <a:avLst/>
                        </a:prstGeom>
                        <a:solidFill>
                          <a:srgbClr val="FFFFFF"/>
                        </a:solidFill>
                        <a:ln w="9525">
                          <a:solidFill>
                            <a:srgbClr val="000000"/>
                          </a:solidFill>
                          <a:miter lim="800000"/>
                          <a:headEnd/>
                          <a:tailEnd/>
                        </a:ln>
                      </wps:spPr>
                      <wps:txbx>
                        <w:txbxContent>
                          <w:p w:rsidR="00D84652" w:rsidRPr="00D84652" w:rsidRDefault="00D84652">
                            <w:pPr>
                              <w:rPr>
                                <w:rFonts w:ascii="Century Gothic" w:hAnsi="Century Gothic"/>
                                <w:sz w:val="20"/>
                                <w:szCs w:val="20"/>
                              </w:rPr>
                            </w:pPr>
                            <w:r w:rsidRPr="00D84652">
                              <w:rPr>
                                <w:rFonts w:ascii="Century Gothic" w:hAnsi="Century Gothic"/>
                                <w:sz w:val="20"/>
                                <w:szCs w:val="20"/>
                              </w:rPr>
                              <w:t xml:space="preserve">“The adage ‘If you don’t use it, you lose it,’ proves true for children who spend a summer without books and reading. Without reading role models and someone to read to them, without printed material, and without new experiences, the reading skills grow rusty and waste away.” </w:t>
                            </w:r>
                          </w:p>
                          <w:p w:rsidR="00D84652" w:rsidRPr="00D84652" w:rsidRDefault="00D84652" w:rsidP="00D84652">
                            <w:pPr>
                              <w:ind w:left="4320"/>
                              <w:rPr>
                                <w:rFonts w:ascii="Century Gothic" w:hAnsi="Century Gothic"/>
                                <w:sz w:val="20"/>
                                <w:szCs w:val="20"/>
                              </w:rPr>
                            </w:pPr>
                            <w:r w:rsidRPr="00D84652">
                              <w:rPr>
                                <w:rFonts w:ascii="Century Gothic" w:hAnsi="Century Gothic"/>
                                <w:sz w:val="20"/>
                                <w:szCs w:val="20"/>
                              </w:rPr>
                              <w:t xml:space="preserve">-From Jim Trelease Author of </w:t>
                            </w:r>
                            <w:r w:rsidRPr="00D84652">
                              <w:rPr>
                                <w:rFonts w:ascii="Century Gothic" w:hAnsi="Century Gothic"/>
                                <w:i/>
                                <w:sz w:val="20"/>
                                <w:szCs w:val="20"/>
                              </w:rPr>
                              <w:t>Read All About It</w:t>
                            </w:r>
                            <w:r w:rsidRPr="00D84652">
                              <w:rPr>
                                <w:rFonts w:ascii="Century Gothic" w:hAnsi="Century Gothic"/>
                                <w:sz w:val="20"/>
                                <w:szCs w:val="20"/>
                              </w:rPr>
                              <w:t xml:space="preserve"> and </w:t>
                            </w:r>
                            <w:proofErr w:type="gramStart"/>
                            <w:r w:rsidRPr="00D84652">
                              <w:rPr>
                                <w:rFonts w:ascii="Century Gothic" w:hAnsi="Century Gothic"/>
                                <w:i/>
                                <w:sz w:val="20"/>
                                <w:szCs w:val="20"/>
                              </w:rPr>
                              <w:t>The</w:t>
                            </w:r>
                            <w:proofErr w:type="gramEnd"/>
                            <w:r w:rsidRPr="00D84652">
                              <w:rPr>
                                <w:rFonts w:ascii="Century Gothic" w:hAnsi="Century Gothic"/>
                                <w:i/>
                                <w:sz w:val="20"/>
                                <w:szCs w:val="20"/>
                              </w:rPr>
                              <w:t xml:space="preserve"> Read-Aloud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02.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">
                <v:textbox style="mso-fit-shape-to-text:t">
                  <w:txbxContent>
                    <w:p w:rsidR="00D84652" w:rsidRPr="00D84652" w:rsidRDefault="00D84652">
                      <w:pPr>
                        <w:rPr>
                          <w:rFonts w:ascii="Century Gothic" w:hAnsi="Century Gothic"/>
                          <w:sz w:val="20"/>
                          <w:szCs w:val="20"/>
                        </w:rPr>
                      </w:pPr>
                      <w:r w:rsidRPr="00D84652">
                        <w:rPr>
                          <w:rFonts w:ascii="Century Gothic" w:hAnsi="Century Gothic"/>
                          <w:sz w:val="20"/>
                          <w:szCs w:val="20"/>
                        </w:rPr>
                        <w:t xml:space="preserve">“The adage ‘If you don’t use it, you lose it,’ proves true for children who spend a summer without books and reading. Without reading role models and someone to read to them, without printed material, and without new experiences, the reading skills grow rusty and waste away.” </w:t>
                      </w:r>
                    </w:p>
                    <w:p w:rsidR="00D84652" w:rsidRPr="00D84652" w:rsidRDefault="00D84652" w:rsidP="00D84652">
                      <w:pPr>
                        <w:ind w:left="4320"/>
                        <w:rPr>
                          <w:rFonts w:ascii="Century Gothic" w:hAnsi="Century Gothic"/>
                          <w:sz w:val="20"/>
                          <w:szCs w:val="20"/>
                        </w:rPr>
                      </w:pPr>
                      <w:r w:rsidRPr="00D84652">
                        <w:rPr>
                          <w:rFonts w:ascii="Century Gothic" w:hAnsi="Century Gothic"/>
                          <w:sz w:val="20"/>
                          <w:szCs w:val="20"/>
                        </w:rPr>
                        <w:t>-</w:t>
                      </w:r>
                      <w:r w:rsidRPr="00D84652">
                        <w:rPr>
                          <w:rFonts w:ascii="Century Gothic" w:hAnsi="Century Gothic"/>
                          <w:sz w:val="20"/>
                          <w:szCs w:val="20"/>
                        </w:rPr>
                        <w:t xml:space="preserve">From Jim Trelease Author of </w:t>
                      </w:r>
                      <w:r w:rsidRPr="00D84652">
                        <w:rPr>
                          <w:rFonts w:ascii="Century Gothic" w:hAnsi="Century Gothic"/>
                          <w:i/>
                          <w:sz w:val="20"/>
                          <w:szCs w:val="20"/>
                        </w:rPr>
                        <w:t>Read All About It</w:t>
                      </w:r>
                      <w:r w:rsidRPr="00D84652">
                        <w:rPr>
                          <w:rFonts w:ascii="Century Gothic" w:hAnsi="Century Gothic"/>
                          <w:sz w:val="20"/>
                          <w:szCs w:val="20"/>
                        </w:rPr>
                        <w:t xml:space="preserve"> and </w:t>
                      </w:r>
                      <w:proofErr w:type="gramStart"/>
                      <w:r w:rsidRPr="00D84652">
                        <w:rPr>
                          <w:rFonts w:ascii="Century Gothic" w:hAnsi="Century Gothic"/>
                          <w:i/>
                          <w:sz w:val="20"/>
                          <w:szCs w:val="20"/>
                        </w:rPr>
                        <w:t>The</w:t>
                      </w:r>
                      <w:proofErr w:type="gramEnd"/>
                      <w:r w:rsidRPr="00D84652">
                        <w:rPr>
                          <w:rFonts w:ascii="Century Gothic" w:hAnsi="Century Gothic"/>
                          <w:i/>
                          <w:sz w:val="20"/>
                          <w:szCs w:val="20"/>
                        </w:rPr>
                        <w:t xml:space="preserve"> Read-Aloud Handbook</w:t>
                      </w:r>
                    </w:p>
                  </w:txbxContent>
                </v:textbox>
              </v:shape>
            </w:pict>
          </mc:Fallback>
        </mc:AlternateContent>
      </w:r>
    </w:p>
    <w:sectPr w:rsidR="00D84652" w:rsidRPr="00D84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63FE7"/>
    <w:multiLevelType w:val="hybridMultilevel"/>
    <w:tmpl w:val="7ECC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D36"/>
    <w:multiLevelType w:val="hybridMultilevel"/>
    <w:tmpl w:val="DDAE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03"/>
    <w:rsid w:val="00003834"/>
    <w:rsid w:val="000041BA"/>
    <w:rsid w:val="0000580A"/>
    <w:rsid w:val="00012E40"/>
    <w:rsid w:val="00020A46"/>
    <w:rsid w:val="00052E16"/>
    <w:rsid w:val="00055001"/>
    <w:rsid w:val="000649C2"/>
    <w:rsid w:val="000716CD"/>
    <w:rsid w:val="000904AA"/>
    <w:rsid w:val="00090C00"/>
    <w:rsid w:val="000974D3"/>
    <w:rsid w:val="000A3D34"/>
    <w:rsid w:val="000D068F"/>
    <w:rsid w:val="000D2551"/>
    <w:rsid w:val="000F2AFD"/>
    <w:rsid w:val="000F5387"/>
    <w:rsid w:val="000F6B2C"/>
    <w:rsid w:val="00146450"/>
    <w:rsid w:val="00172788"/>
    <w:rsid w:val="00193CBD"/>
    <w:rsid w:val="001A1EC9"/>
    <w:rsid w:val="001A27B5"/>
    <w:rsid w:val="001B70F8"/>
    <w:rsid w:val="00206261"/>
    <w:rsid w:val="00206360"/>
    <w:rsid w:val="00206DC6"/>
    <w:rsid w:val="00211199"/>
    <w:rsid w:val="00212222"/>
    <w:rsid w:val="00243F8D"/>
    <w:rsid w:val="00252228"/>
    <w:rsid w:val="00255D79"/>
    <w:rsid w:val="0026182D"/>
    <w:rsid w:val="00264615"/>
    <w:rsid w:val="002677AF"/>
    <w:rsid w:val="002A2874"/>
    <w:rsid w:val="002A2B35"/>
    <w:rsid w:val="002A336C"/>
    <w:rsid w:val="002B3BE9"/>
    <w:rsid w:val="002D10D4"/>
    <w:rsid w:val="003120A5"/>
    <w:rsid w:val="00340E0A"/>
    <w:rsid w:val="003413EB"/>
    <w:rsid w:val="00362305"/>
    <w:rsid w:val="00367FDA"/>
    <w:rsid w:val="003965CB"/>
    <w:rsid w:val="003A00AD"/>
    <w:rsid w:val="003A3189"/>
    <w:rsid w:val="003B124F"/>
    <w:rsid w:val="003C3D43"/>
    <w:rsid w:val="003C553D"/>
    <w:rsid w:val="003C5985"/>
    <w:rsid w:val="003D251A"/>
    <w:rsid w:val="003E0683"/>
    <w:rsid w:val="003E103D"/>
    <w:rsid w:val="003E689A"/>
    <w:rsid w:val="0041199B"/>
    <w:rsid w:val="0041547C"/>
    <w:rsid w:val="00424529"/>
    <w:rsid w:val="004329D1"/>
    <w:rsid w:val="00435679"/>
    <w:rsid w:val="00435AA3"/>
    <w:rsid w:val="0044674E"/>
    <w:rsid w:val="004542EA"/>
    <w:rsid w:val="00462917"/>
    <w:rsid w:val="004974E5"/>
    <w:rsid w:val="004A4F6A"/>
    <w:rsid w:val="004B1EF1"/>
    <w:rsid w:val="004C6075"/>
    <w:rsid w:val="004C7F37"/>
    <w:rsid w:val="004D0E79"/>
    <w:rsid w:val="004D184C"/>
    <w:rsid w:val="004F6705"/>
    <w:rsid w:val="005024E2"/>
    <w:rsid w:val="00507114"/>
    <w:rsid w:val="005159A2"/>
    <w:rsid w:val="00516835"/>
    <w:rsid w:val="00524C7E"/>
    <w:rsid w:val="0053629C"/>
    <w:rsid w:val="00537124"/>
    <w:rsid w:val="00540312"/>
    <w:rsid w:val="005446C2"/>
    <w:rsid w:val="00544A04"/>
    <w:rsid w:val="005734E0"/>
    <w:rsid w:val="005814AF"/>
    <w:rsid w:val="0059501C"/>
    <w:rsid w:val="00597CDE"/>
    <w:rsid w:val="005B15A9"/>
    <w:rsid w:val="005C0AED"/>
    <w:rsid w:val="005C15A6"/>
    <w:rsid w:val="005C4531"/>
    <w:rsid w:val="005D1D52"/>
    <w:rsid w:val="005E157E"/>
    <w:rsid w:val="005E5A72"/>
    <w:rsid w:val="005F08B3"/>
    <w:rsid w:val="00605991"/>
    <w:rsid w:val="006126B7"/>
    <w:rsid w:val="00613EF1"/>
    <w:rsid w:val="00617C41"/>
    <w:rsid w:val="00621FE0"/>
    <w:rsid w:val="00625277"/>
    <w:rsid w:val="006369A1"/>
    <w:rsid w:val="00672079"/>
    <w:rsid w:val="00676ADD"/>
    <w:rsid w:val="006873C0"/>
    <w:rsid w:val="00710743"/>
    <w:rsid w:val="00730FD1"/>
    <w:rsid w:val="00743444"/>
    <w:rsid w:val="00751939"/>
    <w:rsid w:val="00754704"/>
    <w:rsid w:val="0076065A"/>
    <w:rsid w:val="00767A8B"/>
    <w:rsid w:val="00771E89"/>
    <w:rsid w:val="00787312"/>
    <w:rsid w:val="00794989"/>
    <w:rsid w:val="007B3500"/>
    <w:rsid w:val="007B6AFF"/>
    <w:rsid w:val="007C6803"/>
    <w:rsid w:val="007C68D5"/>
    <w:rsid w:val="007D0C23"/>
    <w:rsid w:val="007E083C"/>
    <w:rsid w:val="007F6C16"/>
    <w:rsid w:val="00800842"/>
    <w:rsid w:val="0080471D"/>
    <w:rsid w:val="00811194"/>
    <w:rsid w:val="00824D02"/>
    <w:rsid w:val="00832E93"/>
    <w:rsid w:val="00834036"/>
    <w:rsid w:val="00834A9B"/>
    <w:rsid w:val="00835EB4"/>
    <w:rsid w:val="00840BE0"/>
    <w:rsid w:val="0084483C"/>
    <w:rsid w:val="00850F09"/>
    <w:rsid w:val="008511D7"/>
    <w:rsid w:val="00851938"/>
    <w:rsid w:val="00856D54"/>
    <w:rsid w:val="008661D0"/>
    <w:rsid w:val="00876B33"/>
    <w:rsid w:val="00885E96"/>
    <w:rsid w:val="008927E8"/>
    <w:rsid w:val="008B418F"/>
    <w:rsid w:val="008E6A39"/>
    <w:rsid w:val="008F74D5"/>
    <w:rsid w:val="0090772F"/>
    <w:rsid w:val="0091662F"/>
    <w:rsid w:val="009239AA"/>
    <w:rsid w:val="00942DD1"/>
    <w:rsid w:val="009718E5"/>
    <w:rsid w:val="00992DDF"/>
    <w:rsid w:val="0099307D"/>
    <w:rsid w:val="009A0AC2"/>
    <w:rsid w:val="009A1BC7"/>
    <w:rsid w:val="009A6466"/>
    <w:rsid w:val="009A6704"/>
    <w:rsid w:val="009B666D"/>
    <w:rsid w:val="009D34ED"/>
    <w:rsid w:val="009D77BA"/>
    <w:rsid w:val="009E5423"/>
    <w:rsid w:val="00A0387E"/>
    <w:rsid w:val="00A0528C"/>
    <w:rsid w:val="00A32DB6"/>
    <w:rsid w:val="00A36361"/>
    <w:rsid w:val="00A45DDD"/>
    <w:rsid w:val="00A479D9"/>
    <w:rsid w:val="00A80C32"/>
    <w:rsid w:val="00A83765"/>
    <w:rsid w:val="00A84176"/>
    <w:rsid w:val="00A91336"/>
    <w:rsid w:val="00A916F0"/>
    <w:rsid w:val="00AA389C"/>
    <w:rsid w:val="00AA48D9"/>
    <w:rsid w:val="00AB4800"/>
    <w:rsid w:val="00AB765E"/>
    <w:rsid w:val="00AC2784"/>
    <w:rsid w:val="00AE639F"/>
    <w:rsid w:val="00AF4D20"/>
    <w:rsid w:val="00B02A44"/>
    <w:rsid w:val="00B043C3"/>
    <w:rsid w:val="00B06841"/>
    <w:rsid w:val="00B301C3"/>
    <w:rsid w:val="00B467C4"/>
    <w:rsid w:val="00B5166E"/>
    <w:rsid w:val="00B5457E"/>
    <w:rsid w:val="00B707CF"/>
    <w:rsid w:val="00B9135D"/>
    <w:rsid w:val="00B935BE"/>
    <w:rsid w:val="00B96AF6"/>
    <w:rsid w:val="00B97A36"/>
    <w:rsid w:val="00BA03C6"/>
    <w:rsid w:val="00BB0B93"/>
    <w:rsid w:val="00BB1078"/>
    <w:rsid w:val="00BB43FA"/>
    <w:rsid w:val="00BB6D40"/>
    <w:rsid w:val="00BD652A"/>
    <w:rsid w:val="00BE38BF"/>
    <w:rsid w:val="00BF5718"/>
    <w:rsid w:val="00C06CA8"/>
    <w:rsid w:val="00C24928"/>
    <w:rsid w:val="00C25513"/>
    <w:rsid w:val="00C30D95"/>
    <w:rsid w:val="00C438ED"/>
    <w:rsid w:val="00C509B4"/>
    <w:rsid w:val="00C65749"/>
    <w:rsid w:val="00C80F61"/>
    <w:rsid w:val="00C8256B"/>
    <w:rsid w:val="00C8336E"/>
    <w:rsid w:val="00CB55C0"/>
    <w:rsid w:val="00CB64CC"/>
    <w:rsid w:val="00CC19EC"/>
    <w:rsid w:val="00CD2F10"/>
    <w:rsid w:val="00CD4E7F"/>
    <w:rsid w:val="00CD5310"/>
    <w:rsid w:val="00CE3457"/>
    <w:rsid w:val="00CE4C24"/>
    <w:rsid w:val="00D00C19"/>
    <w:rsid w:val="00D00F89"/>
    <w:rsid w:val="00D03DAB"/>
    <w:rsid w:val="00D0428E"/>
    <w:rsid w:val="00D32336"/>
    <w:rsid w:val="00D35A3C"/>
    <w:rsid w:val="00D52808"/>
    <w:rsid w:val="00D54B21"/>
    <w:rsid w:val="00D616C5"/>
    <w:rsid w:val="00D84652"/>
    <w:rsid w:val="00DA0307"/>
    <w:rsid w:val="00DA3B4E"/>
    <w:rsid w:val="00DB1CFE"/>
    <w:rsid w:val="00DB3CEF"/>
    <w:rsid w:val="00DC6068"/>
    <w:rsid w:val="00DD5CA8"/>
    <w:rsid w:val="00DF0E5F"/>
    <w:rsid w:val="00DF1BEB"/>
    <w:rsid w:val="00E12F67"/>
    <w:rsid w:val="00E1618B"/>
    <w:rsid w:val="00E2095D"/>
    <w:rsid w:val="00E24088"/>
    <w:rsid w:val="00E459E4"/>
    <w:rsid w:val="00E53518"/>
    <w:rsid w:val="00E704BB"/>
    <w:rsid w:val="00E705FC"/>
    <w:rsid w:val="00E749FD"/>
    <w:rsid w:val="00E768CD"/>
    <w:rsid w:val="00E910E1"/>
    <w:rsid w:val="00EA1FCD"/>
    <w:rsid w:val="00EB3B5C"/>
    <w:rsid w:val="00ED2B0B"/>
    <w:rsid w:val="00EE06F5"/>
    <w:rsid w:val="00EE082D"/>
    <w:rsid w:val="00EE76A2"/>
    <w:rsid w:val="00EF1BFC"/>
    <w:rsid w:val="00F00A07"/>
    <w:rsid w:val="00F15E5F"/>
    <w:rsid w:val="00F167C0"/>
    <w:rsid w:val="00F31403"/>
    <w:rsid w:val="00F34381"/>
    <w:rsid w:val="00F43E6C"/>
    <w:rsid w:val="00F46AE6"/>
    <w:rsid w:val="00FA09B5"/>
    <w:rsid w:val="00FA196B"/>
    <w:rsid w:val="00FA6751"/>
    <w:rsid w:val="00FB4AF2"/>
    <w:rsid w:val="00FC07D7"/>
    <w:rsid w:val="00FD1080"/>
    <w:rsid w:val="00FD2B29"/>
    <w:rsid w:val="00FD55E8"/>
    <w:rsid w:val="00FD76C7"/>
    <w:rsid w:val="00FE5427"/>
    <w:rsid w:val="00FF1DA6"/>
    <w:rsid w:val="00FF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803"/>
    <w:pPr>
      <w:ind w:left="720"/>
      <w:contextualSpacing/>
    </w:pPr>
  </w:style>
  <w:style w:type="paragraph" w:styleId="BalloonText">
    <w:name w:val="Balloon Text"/>
    <w:basedOn w:val="Normal"/>
    <w:link w:val="BalloonTextChar"/>
    <w:uiPriority w:val="99"/>
    <w:semiHidden/>
    <w:unhideWhenUsed/>
    <w:rsid w:val="00D84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803"/>
    <w:pPr>
      <w:ind w:left="720"/>
      <w:contextualSpacing/>
    </w:pPr>
  </w:style>
  <w:style w:type="paragraph" w:styleId="BalloonText">
    <w:name w:val="Balloon Text"/>
    <w:basedOn w:val="Normal"/>
    <w:link w:val="BalloonTextChar"/>
    <w:uiPriority w:val="99"/>
    <w:semiHidden/>
    <w:unhideWhenUsed/>
    <w:rsid w:val="00D84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Haleigh Sluschewski</dc:creator>
  <cp:lastModifiedBy>Haleigh Sluschewski</cp:lastModifiedBy>
  <cp:revision>4</cp:revision>
  <cp:lastPrinted>2017-09-07T12:19:00Z</cp:lastPrinted>
  <dcterms:created xsi:type="dcterms:W3CDTF">2017-09-06T12:21:00Z</dcterms:created>
  <dcterms:modified xsi:type="dcterms:W3CDTF">2018-04-27T16:17:00Z</dcterms:modified>
</cp:coreProperties>
</file>